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13" w:rsidRPr="00C12A7D" w:rsidRDefault="00363713" w:rsidP="005573F3">
      <w:pPr>
        <w:jc w:val="center"/>
        <w:rPr>
          <w:sz w:val="36"/>
          <w:szCs w:val="36"/>
        </w:rPr>
      </w:pPr>
      <w:r w:rsidRPr="00C12A7D">
        <w:rPr>
          <w:rFonts w:cs="Nikosh"/>
          <w:sz w:val="36"/>
          <w:szCs w:val="36"/>
          <w:cs/>
          <w:lang w:bidi="bn-IN"/>
        </w:rPr>
        <w:t>ট্রেডিং</w:t>
      </w:r>
      <w:r w:rsidRPr="00C12A7D">
        <w:rPr>
          <w:sz w:val="36"/>
          <w:szCs w:val="36"/>
        </w:rPr>
        <w:t xml:space="preserve"> </w:t>
      </w:r>
      <w:r w:rsidRPr="00C12A7D">
        <w:rPr>
          <w:rFonts w:cs="Nikosh"/>
          <w:sz w:val="36"/>
          <w:szCs w:val="36"/>
          <w:cs/>
          <w:lang w:bidi="bn-IN"/>
        </w:rPr>
        <w:t>কর্পোরেশন</w:t>
      </w:r>
      <w:r w:rsidRPr="00C12A7D">
        <w:rPr>
          <w:sz w:val="36"/>
          <w:szCs w:val="36"/>
        </w:rPr>
        <w:t xml:space="preserve"> </w:t>
      </w:r>
      <w:r w:rsidRPr="00C12A7D">
        <w:rPr>
          <w:rFonts w:cs="Nikosh"/>
          <w:sz w:val="36"/>
          <w:szCs w:val="36"/>
          <w:cs/>
          <w:lang w:bidi="bn-IN"/>
        </w:rPr>
        <w:t>অব</w:t>
      </w:r>
      <w:r w:rsidRPr="00C12A7D">
        <w:rPr>
          <w:sz w:val="36"/>
          <w:szCs w:val="36"/>
        </w:rPr>
        <w:t xml:space="preserve"> </w:t>
      </w:r>
      <w:r w:rsidRPr="00C12A7D">
        <w:rPr>
          <w:rFonts w:cs="Nikosh"/>
          <w:sz w:val="36"/>
          <w:szCs w:val="36"/>
          <w:cs/>
          <w:lang w:bidi="bn-IN"/>
        </w:rPr>
        <w:t>বাংলাদেশ</w:t>
      </w:r>
    </w:p>
    <w:p w:rsidR="00363713" w:rsidRPr="00C12A7D" w:rsidRDefault="00363713" w:rsidP="00363713">
      <w:pPr>
        <w:jc w:val="center"/>
        <w:rPr>
          <w:sz w:val="32"/>
          <w:szCs w:val="32"/>
        </w:rPr>
      </w:pPr>
      <w:r w:rsidRPr="00C12A7D">
        <w:rPr>
          <w:rFonts w:cs="Nikosh"/>
          <w:sz w:val="32"/>
          <w:szCs w:val="32"/>
          <w:cs/>
          <w:lang w:bidi="bn-IN"/>
        </w:rPr>
        <w:t>প্রধান</w:t>
      </w:r>
      <w:r w:rsidRPr="00C12A7D">
        <w:rPr>
          <w:sz w:val="32"/>
          <w:szCs w:val="32"/>
        </w:rPr>
        <w:t xml:space="preserve"> </w:t>
      </w:r>
      <w:r w:rsidRPr="00C12A7D">
        <w:rPr>
          <w:rFonts w:cs="Nikosh"/>
          <w:sz w:val="32"/>
          <w:szCs w:val="32"/>
          <w:cs/>
          <w:lang w:bidi="bn-IN"/>
        </w:rPr>
        <w:t>কার্যালয়</w:t>
      </w:r>
    </w:p>
    <w:p w:rsidR="00363713" w:rsidRPr="00C12A7D" w:rsidRDefault="00363713" w:rsidP="00363713">
      <w:pPr>
        <w:jc w:val="center"/>
        <w:rPr>
          <w:sz w:val="32"/>
          <w:szCs w:val="32"/>
        </w:rPr>
      </w:pPr>
      <w:r w:rsidRPr="00C12A7D">
        <w:rPr>
          <w:rFonts w:cs="Nikosh"/>
          <w:sz w:val="32"/>
          <w:szCs w:val="32"/>
          <w:cs/>
          <w:lang w:bidi="bn-IN"/>
        </w:rPr>
        <w:t>ঢাকা</w:t>
      </w:r>
      <w:r w:rsidRPr="00C12A7D">
        <w:rPr>
          <w:rFonts w:cs="Nikosh"/>
          <w:sz w:val="32"/>
          <w:szCs w:val="32"/>
          <w:cs/>
          <w:lang w:bidi="hi-IN"/>
        </w:rPr>
        <w:t>।</w:t>
      </w:r>
    </w:p>
    <w:p w:rsidR="00363713" w:rsidRDefault="00363713" w:rsidP="00363713">
      <w:pPr>
        <w:rPr>
          <w:rFonts w:ascii="Nikosh" w:hAnsi="Nikosh" w:cs="Nikosh"/>
          <w:szCs w:val="28"/>
          <w:lang w:bidi="bn-IN"/>
        </w:rPr>
      </w:pPr>
      <w:r w:rsidRPr="00C12A7D">
        <w:rPr>
          <w:rFonts w:cs="Nikosh"/>
          <w:szCs w:val="28"/>
          <w:cs/>
          <w:lang w:bidi="bn-IN"/>
        </w:rPr>
        <w:t>বরাবর</w:t>
      </w:r>
    </w:p>
    <w:p w:rsidR="00363713" w:rsidRPr="001B7A08" w:rsidRDefault="00363713" w:rsidP="00363713">
      <w:pPr>
        <w:ind w:firstLine="630"/>
        <w:rPr>
          <w:rFonts w:ascii="Nikosh" w:hAnsi="Nikosh" w:cs="Nikosh"/>
          <w:szCs w:val="28"/>
        </w:rPr>
      </w:pPr>
      <w:r>
        <w:rPr>
          <w:rFonts w:ascii="Nikosh" w:hAnsi="Nikosh" w:cs="Nikosh"/>
          <w:szCs w:val="28"/>
          <w:cs/>
          <w:lang w:bidi="bn-IN"/>
        </w:rPr>
        <w:t>সচিব</w:t>
      </w:r>
    </w:p>
    <w:p w:rsidR="00363713" w:rsidRPr="00C12A7D" w:rsidRDefault="00363713" w:rsidP="00363713">
      <w:pPr>
        <w:ind w:firstLine="630"/>
        <w:rPr>
          <w:szCs w:val="28"/>
        </w:rPr>
      </w:pPr>
      <w:r w:rsidRPr="00C12A7D">
        <w:rPr>
          <w:rFonts w:cs="Nikosh"/>
          <w:szCs w:val="28"/>
          <w:cs/>
          <w:lang w:bidi="bn-IN"/>
        </w:rPr>
        <w:t>ট্রেডিং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কর্পোরেশন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অব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বাংলাদেশ</w:t>
      </w:r>
    </w:p>
    <w:p w:rsidR="00363713" w:rsidRPr="00C12A7D" w:rsidRDefault="00363713" w:rsidP="00363713">
      <w:pPr>
        <w:ind w:firstLine="630"/>
        <w:rPr>
          <w:szCs w:val="28"/>
        </w:rPr>
      </w:pPr>
      <w:r w:rsidRPr="00C12A7D">
        <w:rPr>
          <w:rFonts w:cs="Nikosh"/>
          <w:szCs w:val="28"/>
          <w:cs/>
          <w:lang w:bidi="bn-IN"/>
        </w:rPr>
        <w:t>প্রধান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কার্যালয়</w:t>
      </w:r>
      <w:r w:rsidRPr="00C12A7D">
        <w:rPr>
          <w:szCs w:val="28"/>
        </w:rPr>
        <w:t xml:space="preserve">, </w:t>
      </w:r>
      <w:r w:rsidRPr="00C12A7D">
        <w:rPr>
          <w:rFonts w:cs="Nikosh"/>
          <w:szCs w:val="28"/>
          <w:cs/>
          <w:lang w:bidi="bn-IN"/>
        </w:rPr>
        <w:t>কাওরান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বাজার</w:t>
      </w:r>
      <w:r w:rsidRPr="00C12A7D">
        <w:rPr>
          <w:szCs w:val="28"/>
        </w:rPr>
        <w:t xml:space="preserve">, </w:t>
      </w:r>
      <w:r w:rsidRPr="00C12A7D">
        <w:rPr>
          <w:rFonts w:cs="Nikosh"/>
          <w:szCs w:val="28"/>
          <w:cs/>
          <w:lang w:bidi="bn-IN"/>
        </w:rPr>
        <w:t>ঢাকা</w:t>
      </w:r>
      <w:r w:rsidRPr="00C12A7D">
        <w:rPr>
          <w:rFonts w:cs="Nikosh"/>
          <w:szCs w:val="28"/>
          <w:cs/>
          <w:lang w:bidi="hi-IN"/>
        </w:rPr>
        <w:t>।</w:t>
      </w:r>
    </w:p>
    <w:p w:rsidR="00363713" w:rsidRPr="00C12A7D" w:rsidRDefault="00363713" w:rsidP="00363713">
      <w:pPr>
        <w:rPr>
          <w:szCs w:val="28"/>
        </w:rPr>
      </w:pPr>
    </w:p>
    <w:p w:rsidR="00363713" w:rsidRPr="00C12A7D" w:rsidRDefault="00363713" w:rsidP="00363713">
      <w:pPr>
        <w:ind w:left="630"/>
        <w:rPr>
          <w:szCs w:val="28"/>
        </w:rPr>
      </w:pPr>
      <w:r w:rsidRPr="00C12A7D">
        <w:rPr>
          <w:rFonts w:cs="Nikosh"/>
          <w:szCs w:val="28"/>
          <w:cs/>
          <w:lang w:bidi="bn-IN"/>
        </w:rPr>
        <w:t>বিষয়ঃ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u w:val="single"/>
          <w:cs/>
          <w:lang w:bidi="bn-IN"/>
        </w:rPr>
        <w:t>বিশ্রাম</w:t>
      </w:r>
      <w:r w:rsidRPr="00C12A7D">
        <w:rPr>
          <w:szCs w:val="28"/>
          <w:u w:val="single"/>
        </w:rPr>
        <w:t xml:space="preserve"> </w:t>
      </w:r>
      <w:r w:rsidRPr="00C12A7D">
        <w:rPr>
          <w:rFonts w:cs="Nikosh"/>
          <w:szCs w:val="28"/>
          <w:u w:val="single"/>
          <w:cs/>
          <w:lang w:bidi="bn-IN"/>
        </w:rPr>
        <w:t>ও</w:t>
      </w:r>
      <w:r w:rsidRPr="00C12A7D">
        <w:rPr>
          <w:szCs w:val="28"/>
          <w:u w:val="single"/>
        </w:rPr>
        <w:t xml:space="preserve"> </w:t>
      </w:r>
      <w:r w:rsidRPr="00C12A7D">
        <w:rPr>
          <w:rFonts w:cs="Nikosh"/>
          <w:szCs w:val="28"/>
          <w:u w:val="single"/>
          <w:cs/>
          <w:lang w:bidi="bn-IN"/>
        </w:rPr>
        <w:t>অবকাশকালীন</w:t>
      </w:r>
      <w:r w:rsidRPr="00C12A7D">
        <w:rPr>
          <w:szCs w:val="28"/>
          <w:u w:val="single"/>
        </w:rPr>
        <w:t xml:space="preserve"> </w:t>
      </w:r>
      <w:r w:rsidRPr="00C12A7D">
        <w:rPr>
          <w:rFonts w:cs="Nikosh"/>
          <w:szCs w:val="28"/>
          <w:u w:val="single"/>
          <w:cs/>
          <w:lang w:bidi="bn-IN"/>
        </w:rPr>
        <w:t>ছুটির</w:t>
      </w:r>
      <w:r w:rsidRPr="00C12A7D">
        <w:rPr>
          <w:szCs w:val="28"/>
          <w:u w:val="single"/>
        </w:rPr>
        <w:t xml:space="preserve"> </w:t>
      </w:r>
      <w:r w:rsidRPr="00C12A7D">
        <w:rPr>
          <w:rFonts w:cs="Nikosh"/>
          <w:szCs w:val="28"/>
          <w:u w:val="single"/>
          <w:cs/>
          <w:lang w:bidi="bn-IN"/>
        </w:rPr>
        <w:t>আবেদনপত্র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hi-IN"/>
        </w:rPr>
        <w:t>।</w:t>
      </w:r>
    </w:p>
    <w:p w:rsidR="00363713" w:rsidRPr="00BA398E" w:rsidRDefault="00363713" w:rsidP="00363713">
      <w:pPr>
        <w:rPr>
          <w:sz w:val="10"/>
          <w:szCs w:val="10"/>
        </w:rPr>
      </w:pPr>
    </w:p>
    <w:p w:rsidR="00363713" w:rsidRPr="00C12A7D" w:rsidRDefault="00363713" w:rsidP="00363713">
      <w:pPr>
        <w:rPr>
          <w:szCs w:val="28"/>
        </w:rPr>
      </w:pP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"/>
        <w:gridCol w:w="3020"/>
        <w:gridCol w:w="464"/>
        <w:gridCol w:w="4804"/>
      </w:tblGrid>
      <w:tr w:rsidR="00363713" w:rsidRPr="00231D96" w:rsidTr="00AA2808">
        <w:tc>
          <w:tcPr>
            <w:tcW w:w="712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১</w:t>
            </w:r>
            <w:r w:rsidRPr="00231D96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3020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কর্মকর্তা</w:t>
            </w:r>
            <w:r w:rsidRPr="00231D96">
              <w:rPr>
                <w:rFonts w:ascii="Nikosh" w:hAnsi="Nikosh" w:cs="Nikosh"/>
                <w:szCs w:val="28"/>
              </w:rPr>
              <w:t>/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কর্মচারীর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নাম</w:t>
            </w:r>
          </w:p>
        </w:tc>
        <w:tc>
          <w:tcPr>
            <w:tcW w:w="464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ঃ</w:t>
            </w:r>
          </w:p>
        </w:tc>
        <w:tc>
          <w:tcPr>
            <w:tcW w:w="4804" w:type="dxa"/>
          </w:tcPr>
          <w:p w:rsidR="00363713" w:rsidRPr="00231D96" w:rsidRDefault="00363713" w:rsidP="00363713">
            <w:pPr>
              <w:spacing w:before="240"/>
              <w:rPr>
                <w:rFonts w:ascii="Nikosh" w:hAnsi="Nikosh" w:cs="Nikosh"/>
                <w:szCs w:val="28"/>
              </w:rPr>
            </w:pPr>
          </w:p>
        </w:tc>
      </w:tr>
      <w:tr w:rsidR="00363713" w:rsidRPr="00231D96" w:rsidTr="00AA2808">
        <w:tc>
          <w:tcPr>
            <w:tcW w:w="712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২</w:t>
            </w:r>
            <w:r w:rsidRPr="00231D96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3020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পদবী</w:t>
            </w:r>
          </w:p>
        </w:tc>
        <w:tc>
          <w:tcPr>
            <w:tcW w:w="464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ঃ</w:t>
            </w:r>
          </w:p>
        </w:tc>
        <w:tc>
          <w:tcPr>
            <w:tcW w:w="4804" w:type="dxa"/>
          </w:tcPr>
          <w:p w:rsidR="00363713" w:rsidRPr="00231D96" w:rsidRDefault="00363713" w:rsidP="00363713">
            <w:pPr>
              <w:spacing w:before="240"/>
              <w:rPr>
                <w:rFonts w:ascii="Nikosh" w:hAnsi="Nikosh" w:cs="Nikosh"/>
                <w:szCs w:val="28"/>
              </w:rPr>
            </w:pPr>
          </w:p>
        </w:tc>
      </w:tr>
      <w:tr w:rsidR="00363713" w:rsidRPr="00231D96" w:rsidTr="00AA2808">
        <w:tc>
          <w:tcPr>
            <w:tcW w:w="712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৩</w:t>
            </w:r>
            <w:r w:rsidRPr="00231D96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3020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চাকুরীতে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নিয়োগের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তারিখ</w:t>
            </w:r>
          </w:p>
        </w:tc>
        <w:tc>
          <w:tcPr>
            <w:tcW w:w="464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ঃ</w:t>
            </w:r>
          </w:p>
        </w:tc>
        <w:tc>
          <w:tcPr>
            <w:tcW w:w="4804" w:type="dxa"/>
          </w:tcPr>
          <w:p w:rsidR="00363713" w:rsidRPr="00231D96" w:rsidRDefault="00363713" w:rsidP="00363713">
            <w:pPr>
              <w:spacing w:before="240"/>
              <w:rPr>
                <w:rFonts w:ascii="Nikosh" w:hAnsi="Nikosh" w:cs="Nikosh"/>
                <w:szCs w:val="28"/>
              </w:rPr>
            </w:pPr>
          </w:p>
        </w:tc>
      </w:tr>
      <w:tr w:rsidR="00363713" w:rsidRPr="00231D96" w:rsidTr="00AA2808">
        <w:tc>
          <w:tcPr>
            <w:tcW w:w="712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৪</w:t>
            </w:r>
            <w:r w:rsidRPr="00231D96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3020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চাকুরীতে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যোগদানের</w:t>
            </w:r>
            <w:r w:rsidRPr="00231D96">
              <w:rPr>
                <w:rFonts w:ascii="Nikosh" w:hAnsi="Nikosh" w:cs="Nikosh"/>
                <w:szCs w:val="28"/>
              </w:rPr>
              <w:t xml:space="preserve"> 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তারিখ</w:t>
            </w:r>
          </w:p>
        </w:tc>
        <w:tc>
          <w:tcPr>
            <w:tcW w:w="464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ঃ</w:t>
            </w:r>
          </w:p>
        </w:tc>
        <w:tc>
          <w:tcPr>
            <w:tcW w:w="4804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</w:p>
        </w:tc>
      </w:tr>
      <w:tr w:rsidR="00363713" w:rsidRPr="00231D96" w:rsidTr="00AA2808">
        <w:tc>
          <w:tcPr>
            <w:tcW w:w="712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৫</w:t>
            </w:r>
            <w:r w:rsidRPr="00231D96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3020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বর্তমান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চাকুরীর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কর্মস্থল</w:t>
            </w:r>
          </w:p>
        </w:tc>
        <w:tc>
          <w:tcPr>
            <w:tcW w:w="464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ঃ</w:t>
            </w:r>
          </w:p>
        </w:tc>
        <w:tc>
          <w:tcPr>
            <w:tcW w:w="4804" w:type="dxa"/>
          </w:tcPr>
          <w:p w:rsidR="00363713" w:rsidRPr="00231D96" w:rsidRDefault="00363713" w:rsidP="00363713">
            <w:pPr>
              <w:spacing w:before="240"/>
              <w:rPr>
                <w:rFonts w:ascii="Nikosh" w:hAnsi="Nikosh" w:cs="Nikosh"/>
                <w:szCs w:val="28"/>
              </w:rPr>
            </w:pPr>
          </w:p>
        </w:tc>
      </w:tr>
      <w:tr w:rsidR="00363713" w:rsidRPr="00231D96" w:rsidTr="00AA2808">
        <w:tc>
          <w:tcPr>
            <w:tcW w:w="712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৬</w:t>
            </w:r>
            <w:r w:rsidRPr="00231D96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3020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বর্তমান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চাকুরীর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স্থায়ীত্বকাল</w:t>
            </w:r>
          </w:p>
        </w:tc>
        <w:tc>
          <w:tcPr>
            <w:tcW w:w="464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ঃ</w:t>
            </w:r>
          </w:p>
        </w:tc>
        <w:tc>
          <w:tcPr>
            <w:tcW w:w="4804" w:type="dxa"/>
          </w:tcPr>
          <w:p w:rsidR="00363713" w:rsidRPr="00231D96" w:rsidRDefault="00363713" w:rsidP="005B1B45">
            <w:pPr>
              <w:spacing w:before="240"/>
              <w:rPr>
                <w:rFonts w:ascii="Nikosh" w:hAnsi="Nikosh" w:cs="Nikosh"/>
                <w:szCs w:val="28"/>
              </w:rPr>
            </w:pPr>
          </w:p>
        </w:tc>
      </w:tr>
      <w:tr w:rsidR="00363713" w:rsidRPr="00231D96" w:rsidTr="00AA2808">
        <w:tc>
          <w:tcPr>
            <w:tcW w:w="712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৭</w:t>
            </w:r>
            <w:r w:rsidRPr="00231D96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3020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বর্তমান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মূল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বেতন</w:t>
            </w:r>
          </w:p>
        </w:tc>
        <w:tc>
          <w:tcPr>
            <w:tcW w:w="464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ঃ</w:t>
            </w:r>
          </w:p>
        </w:tc>
        <w:tc>
          <w:tcPr>
            <w:tcW w:w="4804" w:type="dxa"/>
          </w:tcPr>
          <w:p w:rsidR="00363713" w:rsidRPr="00231D96" w:rsidRDefault="00FA3F3F" w:rsidP="005B1B45">
            <w:pPr>
              <w:spacing w:before="240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                          </w:t>
            </w:r>
            <w:r w:rsidR="00C21F9F">
              <w:rPr>
                <w:rFonts w:ascii="Nikosh" w:hAnsi="Nikosh" w:cs="Nikosh"/>
                <w:szCs w:val="28"/>
              </w:rPr>
              <w:t xml:space="preserve"> (১লা </w:t>
            </w:r>
            <w:proofErr w:type="spellStart"/>
            <w:r w:rsidR="00C21F9F">
              <w:rPr>
                <w:rFonts w:ascii="Nikosh" w:hAnsi="Nikosh" w:cs="Nikosh"/>
                <w:szCs w:val="28"/>
              </w:rPr>
              <w:t>জুলাই</w:t>
            </w:r>
            <w:proofErr w:type="spellEnd"/>
            <w:r w:rsidR="00C21F9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="00C21F9F">
              <w:rPr>
                <w:rFonts w:ascii="Nikosh" w:hAnsi="Nikosh" w:cs="Nikosh"/>
                <w:szCs w:val="28"/>
              </w:rPr>
              <w:t>হতে</w:t>
            </w:r>
            <w:proofErr w:type="spellEnd"/>
            <w:r w:rsidR="00C21F9F">
              <w:rPr>
                <w:rFonts w:ascii="Nikosh" w:hAnsi="Nikosh" w:cs="Nikosh"/>
                <w:szCs w:val="28"/>
              </w:rPr>
              <w:t>)</w:t>
            </w:r>
          </w:p>
        </w:tc>
      </w:tr>
      <w:tr w:rsidR="00363713" w:rsidRPr="00231D96" w:rsidTr="00AA2808">
        <w:tc>
          <w:tcPr>
            <w:tcW w:w="712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৮</w:t>
            </w:r>
            <w:r w:rsidRPr="00231D96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3020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পূর্বে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কোন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বিশ্রাম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বা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অবকাশকালীন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ভাতা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গ্রহণ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করা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হইয়া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থাকিলে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তাহার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তারিখ</w:t>
            </w:r>
          </w:p>
        </w:tc>
        <w:tc>
          <w:tcPr>
            <w:tcW w:w="464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ঃ</w:t>
            </w:r>
          </w:p>
        </w:tc>
        <w:tc>
          <w:tcPr>
            <w:tcW w:w="4804" w:type="dxa"/>
          </w:tcPr>
          <w:p w:rsidR="00363713" w:rsidRPr="00231D96" w:rsidRDefault="00C21F9F" w:rsidP="00AA2808">
            <w:pPr>
              <w:spacing w:before="240"/>
              <w:rPr>
                <w:rFonts w:ascii="Nikosh" w:hAnsi="Nikosh" w:cs="Nikosh"/>
                <w:szCs w:val="28"/>
              </w:rPr>
            </w:pPr>
            <w:proofErr w:type="spellStart"/>
            <w:r>
              <w:rPr>
                <w:rFonts w:ascii="Nikosh" w:hAnsi="Nikosh" w:cs="Nikosh"/>
                <w:szCs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নয়</w:t>
            </w:r>
            <w:proofErr w:type="spellEnd"/>
            <w:r>
              <w:rPr>
                <w:rFonts w:ascii="Nikosh" w:hAnsi="Nikosh" w:cs="Nikosh"/>
                <w:szCs w:val="28"/>
              </w:rPr>
              <w:t>।</w:t>
            </w:r>
          </w:p>
        </w:tc>
      </w:tr>
      <w:tr w:rsidR="00363713" w:rsidRPr="00231D96" w:rsidTr="00AA2808">
        <w:tc>
          <w:tcPr>
            <w:tcW w:w="712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৯</w:t>
            </w:r>
            <w:r w:rsidRPr="00231D96">
              <w:rPr>
                <w:rFonts w:ascii="Nikosh" w:hAnsi="Nikosh" w:cs="Nikosh"/>
                <w:szCs w:val="28"/>
                <w:cs/>
                <w:lang w:bidi="hi-IN"/>
              </w:rPr>
              <w:t>।</w:t>
            </w:r>
          </w:p>
        </w:tc>
        <w:tc>
          <w:tcPr>
            <w:tcW w:w="3020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যে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তারিখ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হইতে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ছুটি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গ্রহণ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করা</w:t>
            </w:r>
            <w:r w:rsidRPr="00231D96">
              <w:rPr>
                <w:rFonts w:ascii="Nikosh" w:hAnsi="Nikosh" w:cs="Nikosh"/>
                <w:szCs w:val="28"/>
              </w:rPr>
              <w:t xml:space="preserve"> </w:t>
            </w: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হইতেছে</w:t>
            </w:r>
          </w:p>
        </w:tc>
        <w:tc>
          <w:tcPr>
            <w:tcW w:w="464" w:type="dxa"/>
          </w:tcPr>
          <w:p w:rsidR="00363713" w:rsidRPr="00231D96" w:rsidRDefault="00363713" w:rsidP="00AA2808">
            <w:pPr>
              <w:spacing w:before="240"/>
              <w:rPr>
                <w:rFonts w:ascii="Nikosh" w:hAnsi="Nikosh" w:cs="Nikosh"/>
                <w:szCs w:val="28"/>
              </w:rPr>
            </w:pPr>
            <w:r w:rsidRPr="00231D96">
              <w:rPr>
                <w:rFonts w:ascii="Nikosh" w:hAnsi="Nikosh" w:cs="Nikosh"/>
                <w:szCs w:val="28"/>
                <w:cs/>
                <w:lang w:bidi="bn-IN"/>
              </w:rPr>
              <w:t>ঃ</w:t>
            </w:r>
          </w:p>
        </w:tc>
        <w:tc>
          <w:tcPr>
            <w:tcW w:w="4804" w:type="dxa"/>
          </w:tcPr>
          <w:p w:rsidR="00363713" w:rsidRPr="00231D96" w:rsidRDefault="00FA3F3F" w:rsidP="005B1B45">
            <w:pPr>
              <w:spacing w:before="240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০০-০০-২০১৬ </w:t>
            </w:r>
            <w:proofErr w:type="spellStart"/>
            <w:r>
              <w:rPr>
                <w:rFonts w:ascii="Nikosh" w:hAnsi="Nikosh" w:cs="Nikosh"/>
                <w:szCs w:val="28"/>
              </w:rPr>
              <w:t>হতে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০০-০০</w:t>
            </w:r>
            <w:r w:rsidR="00C21F9F">
              <w:rPr>
                <w:rFonts w:ascii="Nikosh" w:hAnsi="Nikosh" w:cs="Nikosh"/>
                <w:szCs w:val="28"/>
              </w:rPr>
              <w:t xml:space="preserve">-২০১৬ </w:t>
            </w:r>
            <w:proofErr w:type="spellStart"/>
            <w:r w:rsidR="00C21F9F">
              <w:rPr>
                <w:rFonts w:ascii="Nikosh" w:hAnsi="Nikosh" w:cs="Nikosh"/>
                <w:szCs w:val="28"/>
              </w:rPr>
              <w:t>তারিখ</w:t>
            </w:r>
            <w:proofErr w:type="spellEnd"/>
            <w:r w:rsidR="00C21F9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="00C21F9F">
              <w:rPr>
                <w:rFonts w:ascii="Nikosh" w:hAnsi="Nikosh" w:cs="Nikosh"/>
                <w:szCs w:val="28"/>
              </w:rPr>
              <w:t>পর্যন্ত</w:t>
            </w:r>
            <w:proofErr w:type="spellEnd"/>
            <w:r w:rsidR="00C21F9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="00C21F9F">
              <w:rPr>
                <w:rFonts w:ascii="Nikosh" w:hAnsi="Nikosh" w:cs="Nikosh"/>
                <w:szCs w:val="28"/>
              </w:rPr>
              <w:t>অথবা</w:t>
            </w:r>
            <w:proofErr w:type="spellEnd"/>
            <w:r w:rsidR="00C21F9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="00C21F9F">
              <w:rPr>
                <w:rFonts w:ascii="Nikosh" w:hAnsi="Nikosh" w:cs="Nikosh"/>
                <w:szCs w:val="28"/>
              </w:rPr>
              <w:t>ছুটি</w:t>
            </w:r>
            <w:proofErr w:type="spellEnd"/>
            <w:r w:rsidR="00C21F9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="00C21F9F">
              <w:rPr>
                <w:rFonts w:ascii="Nikosh" w:hAnsi="Nikosh" w:cs="Nikosh"/>
                <w:szCs w:val="28"/>
              </w:rPr>
              <w:t>ভোগের</w:t>
            </w:r>
            <w:proofErr w:type="spellEnd"/>
            <w:r w:rsidR="00C21F9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="00C21F9F">
              <w:rPr>
                <w:rFonts w:ascii="Nikosh" w:hAnsi="Nikosh" w:cs="Nikosh"/>
                <w:szCs w:val="28"/>
              </w:rPr>
              <w:t>তারিখ</w:t>
            </w:r>
            <w:proofErr w:type="spellEnd"/>
            <w:r w:rsidR="00C21F9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="00C21F9F">
              <w:rPr>
                <w:rFonts w:ascii="Nikosh" w:hAnsi="Nikosh" w:cs="Nikosh"/>
                <w:szCs w:val="28"/>
              </w:rPr>
              <w:t>হতে</w:t>
            </w:r>
            <w:proofErr w:type="spellEnd"/>
            <w:r w:rsidR="00C21F9F">
              <w:rPr>
                <w:rFonts w:ascii="Nikosh" w:hAnsi="Nikosh" w:cs="Nikosh"/>
                <w:szCs w:val="28"/>
              </w:rPr>
              <w:t xml:space="preserve"> ১৫(</w:t>
            </w:r>
            <w:proofErr w:type="spellStart"/>
            <w:r w:rsidR="00C21F9F">
              <w:rPr>
                <w:rFonts w:ascii="Nikosh" w:hAnsi="Nikosh" w:cs="Nikosh"/>
                <w:szCs w:val="28"/>
              </w:rPr>
              <w:t>পনের</w:t>
            </w:r>
            <w:proofErr w:type="spellEnd"/>
            <w:r w:rsidR="00C21F9F">
              <w:rPr>
                <w:rFonts w:ascii="Nikosh" w:hAnsi="Nikosh" w:cs="Nikosh"/>
                <w:szCs w:val="28"/>
              </w:rPr>
              <w:t xml:space="preserve">) </w:t>
            </w:r>
            <w:proofErr w:type="spellStart"/>
            <w:r w:rsidR="00C21F9F">
              <w:rPr>
                <w:rFonts w:ascii="Nikosh" w:hAnsi="Nikosh" w:cs="Nikosh"/>
                <w:szCs w:val="28"/>
              </w:rPr>
              <w:t>দিন</w:t>
            </w:r>
            <w:proofErr w:type="spellEnd"/>
            <w:r w:rsidR="00C21F9F">
              <w:rPr>
                <w:rFonts w:ascii="Nikosh" w:hAnsi="Nikosh" w:cs="Nikosh"/>
                <w:szCs w:val="28"/>
              </w:rPr>
              <w:t>।</w:t>
            </w:r>
          </w:p>
        </w:tc>
      </w:tr>
    </w:tbl>
    <w:p w:rsidR="00363713" w:rsidRPr="00C12A7D" w:rsidRDefault="00363713" w:rsidP="00363713">
      <w:pPr>
        <w:rPr>
          <w:szCs w:val="28"/>
        </w:rPr>
      </w:pPr>
    </w:p>
    <w:p w:rsidR="00363713" w:rsidRPr="00C12A7D" w:rsidRDefault="00363713" w:rsidP="00363713">
      <w:pPr>
        <w:ind w:firstLine="720"/>
        <w:rPr>
          <w:sz w:val="2"/>
          <w:szCs w:val="2"/>
        </w:rPr>
      </w:pPr>
    </w:p>
    <w:p w:rsidR="00363713" w:rsidRPr="00C12A7D" w:rsidRDefault="00363713" w:rsidP="00363713">
      <w:pPr>
        <w:ind w:firstLine="720"/>
        <w:rPr>
          <w:szCs w:val="28"/>
        </w:rPr>
      </w:pPr>
      <w:r w:rsidRPr="00C12A7D">
        <w:rPr>
          <w:rFonts w:cs="Nikosh"/>
          <w:szCs w:val="28"/>
          <w:cs/>
          <w:lang w:bidi="bn-IN"/>
        </w:rPr>
        <w:t>আমি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স্বীকার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করিতেছি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যে</w:t>
      </w:r>
      <w:r w:rsidRPr="00C12A7D">
        <w:rPr>
          <w:szCs w:val="28"/>
        </w:rPr>
        <w:t xml:space="preserve">, </w:t>
      </w:r>
      <w:r w:rsidRPr="00C12A7D">
        <w:rPr>
          <w:rFonts w:cs="Nikosh"/>
          <w:szCs w:val="28"/>
          <w:cs/>
          <w:lang w:bidi="bn-IN"/>
        </w:rPr>
        <w:t>উপরোক্ত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আমার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বর্ণিত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তথ্যসমূহ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সত্য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ও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নির্ভুল</w:t>
      </w:r>
      <w:r w:rsidRPr="00C12A7D">
        <w:rPr>
          <w:rFonts w:cs="Nikosh"/>
          <w:szCs w:val="28"/>
          <w:cs/>
          <w:lang w:bidi="hi-IN"/>
        </w:rPr>
        <w:t>।</w:t>
      </w:r>
    </w:p>
    <w:p w:rsidR="00363713" w:rsidRPr="00C12A7D" w:rsidRDefault="00363713" w:rsidP="00363713">
      <w:pPr>
        <w:rPr>
          <w:szCs w:val="28"/>
        </w:rPr>
      </w:pPr>
    </w:p>
    <w:p w:rsidR="00363713" w:rsidRDefault="00363713" w:rsidP="00363713">
      <w:pPr>
        <w:rPr>
          <w:szCs w:val="28"/>
        </w:rPr>
      </w:pPr>
    </w:p>
    <w:p w:rsidR="00363713" w:rsidRPr="00C12A7D" w:rsidRDefault="00363713" w:rsidP="00363713">
      <w:pPr>
        <w:rPr>
          <w:szCs w:val="28"/>
        </w:rPr>
      </w:pPr>
    </w:p>
    <w:p w:rsidR="00363713" w:rsidRPr="00C12A7D" w:rsidRDefault="00363713" w:rsidP="00363713">
      <w:pPr>
        <w:ind w:left="6480" w:firstLine="720"/>
        <w:rPr>
          <w:szCs w:val="28"/>
        </w:rPr>
      </w:pPr>
      <w:r w:rsidRPr="00C12A7D">
        <w:rPr>
          <w:rFonts w:cs="Nikosh"/>
          <w:szCs w:val="28"/>
          <w:cs/>
          <w:lang w:bidi="bn-IN"/>
        </w:rPr>
        <w:t>আবেদনকারীর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স্বাক্ষর</w:t>
      </w:r>
    </w:p>
    <w:p w:rsidR="00363713" w:rsidRPr="00C12A7D" w:rsidRDefault="00363713" w:rsidP="00363713">
      <w:pPr>
        <w:rPr>
          <w:szCs w:val="28"/>
        </w:rPr>
      </w:pPr>
    </w:p>
    <w:p w:rsidR="00363713" w:rsidRPr="00C12A7D" w:rsidRDefault="00363713" w:rsidP="00363713">
      <w:pPr>
        <w:rPr>
          <w:szCs w:val="28"/>
        </w:rPr>
      </w:pPr>
      <w:r w:rsidRPr="00C12A7D">
        <w:rPr>
          <w:rFonts w:cs="Nikosh"/>
          <w:szCs w:val="28"/>
          <w:cs/>
          <w:lang w:bidi="bn-IN"/>
        </w:rPr>
        <w:t>সুপারিশসহ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সংশ্লিষ্ট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কর্মকর্তার</w:t>
      </w:r>
      <w:r w:rsidRPr="00C12A7D">
        <w:rPr>
          <w:szCs w:val="28"/>
        </w:rPr>
        <w:t xml:space="preserve"> </w:t>
      </w:r>
      <w:r w:rsidRPr="00C12A7D">
        <w:rPr>
          <w:rFonts w:cs="Nikosh"/>
          <w:szCs w:val="28"/>
          <w:cs/>
          <w:lang w:bidi="bn-IN"/>
        </w:rPr>
        <w:t>স্বাক্ষর</w:t>
      </w:r>
    </w:p>
    <w:p w:rsidR="000318B0" w:rsidRPr="00271E01" w:rsidRDefault="000318B0" w:rsidP="00271E01"/>
    <w:sectPr w:rsidR="000318B0" w:rsidRPr="00271E01" w:rsidSect="000E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50B4"/>
    <w:rsid w:val="00016064"/>
    <w:rsid w:val="000318B0"/>
    <w:rsid w:val="0006182C"/>
    <w:rsid w:val="00065030"/>
    <w:rsid w:val="00086956"/>
    <w:rsid w:val="000B008C"/>
    <w:rsid w:val="000E2E33"/>
    <w:rsid w:val="00180FBD"/>
    <w:rsid w:val="00186935"/>
    <w:rsid w:val="00271E01"/>
    <w:rsid w:val="00284906"/>
    <w:rsid w:val="00285FC9"/>
    <w:rsid w:val="0029460C"/>
    <w:rsid w:val="002B4D33"/>
    <w:rsid w:val="002D738A"/>
    <w:rsid w:val="0032767B"/>
    <w:rsid w:val="00346F05"/>
    <w:rsid w:val="00363713"/>
    <w:rsid w:val="003A77A4"/>
    <w:rsid w:val="003F1935"/>
    <w:rsid w:val="00405B28"/>
    <w:rsid w:val="00491CEC"/>
    <w:rsid w:val="005516D4"/>
    <w:rsid w:val="005573F3"/>
    <w:rsid w:val="005B1B45"/>
    <w:rsid w:val="00682421"/>
    <w:rsid w:val="006E2C7E"/>
    <w:rsid w:val="006F2203"/>
    <w:rsid w:val="0076744F"/>
    <w:rsid w:val="00821EDC"/>
    <w:rsid w:val="009142F2"/>
    <w:rsid w:val="00951FFA"/>
    <w:rsid w:val="009C63B3"/>
    <w:rsid w:val="009D664E"/>
    <w:rsid w:val="00A973FE"/>
    <w:rsid w:val="00AC59C7"/>
    <w:rsid w:val="00BE7145"/>
    <w:rsid w:val="00C21F9F"/>
    <w:rsid w:val="00C7570D"/>
    <w:rsid w:val="00C850B4"/>
    <w:rsid w:val="00C85C08"/>
    <w:rsid w:val="00C9684B"/>
    <w:rsid w:val="00CB2D94"/>
    <w:rsid w:val="00D2400A"/>
    <w:rsid w:val="00D354D0"/>
    <w:rsid w:val="00DB6C72"/>
    <w:rsid w:val="00E23FE6"/>
    <w:rsid w:val="00E44005"/>
    <w:rsid w:val="00E76B63"/>
    <w:rsid w:val="00EB4C01"/>
    <w:rsid w:val="00F61B00"/>
    <w:rsid w:val="00FA3F3F"/>
    <w:rsid w:val="00FE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72"/>
    <w:rPr>
      <w:rFonts w:ascii="SutonnyMJ" w:hAnsi="SutonnyMJ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DB6C72"/>
    <w:pPr>
      <w:keepNext/>
      <w:spacing w:after="12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DB6C72"/>
    <w:pPr>
      <w:keepNext/>
      <w:jc w:val="center"/>
      <w:outlineLvl w:val="1"/>
    </w:pPr>
    <w:rPr>
      <w:rFonts w:eastAsia="Arial Unicode MS" w:cs="Arial Unicode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6C72"/>
    <w:rPr>
      <w:rFonts w:ascii="SutonnyMJ" w:hAnsi="SutonnyMJ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B6C72"/>
    <w:rPr>
      <w:rFonts w:ascii="SutonnyMJ" w:eastAsia="Arial Unicode MS" w:hAnsi="SutonnyMJ" w:cs="Arial Unicode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B6C72"/>
    <w:pPr>
      <w:jc w:val="center"/>
    </w:pPr>
    <w:rPr>
      <w:b/>
      <w:bCs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B6C72"/>
    <w:rPr>
      <w:rFonts w:ascii="SutonnyMJ" w:hAnsi="SutonnyMJ"/>
      <w:b/>
      <w:bCs/>
      <w:sz w:val="32"/>
      <w:u w:val="single"/>
    </w:rPr>
  </w:style>
  <w:style w:type="character" w:styleId="Emphasis">
    <w:name w:val="Emphasis"/>
    <w:basedOn w:val="DefaultParagraphFont"/>
    <w:qFormat/>
    <w:rsid w:val="00DB6C72"/>
    <w:rPr>
      <w:i/>
      <w:iCs/>
    </w:rPr>
  </w:style>
  <w:style w:type="table" w:styleId="TableGrid">
    <w:name w:val="Table Grid"/>
    <w:basedOn w:val="TableNormal"/>
    <w:uiPriority w:val="59"/>
    <w:rsid w:val="00C850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</cp:lastModifiedBy>
  <cp:revision>40</cp:revision>
  <cp:lastPrinted>2016-07-13T04:07:00Z</cp:lastPrinted>
  <dcterms:created xsi:type="dcterms:W3CDTF">2016-06-13T09:19:00Z</dcterms:created>
  <dcterms:modified xsi:type="dcterms:W3CDTF">2016-07-17T06:52:00Z</dcterms:modified>
</cp:coreProperties>
</file>